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4777" w14:textId="6AD16412" w:rsidR="005D7BF3" w:rsidRDefault="005D7BF3">
      <w:pPr>
        <w:pStyle w:val="BodyText"/>
        <w:ind w:left="2033"/>
        <w:rPr>
          <w:rFonts w:ascii="Times New Roman"/>
          <w:sz w:val="20"/>
        </w:rPr>
      </w:pPr>
    </w:p>
    <w:p w14:paraId="37126AA3" w14:textId="77777777" w:rsidR="005D7BF3" w:rsidRDefault="005D7BF3">
      <w:pPr>
        <w:pStyle w:val="BodyText"/>
        <w:spacing w:before="10"/>
        <w:rPr>
          <w:rFonts w:ascii="Times New Roman"/>
          <w:sz w:val="19"/>
        </w:rPr>
      </w:pPr>
    </w:p>
    <w:p w14:paraId="5891B0DA" w14:textId="77777777" w:rsidR="005D7BF3" w:rsidRDefault="00000000">
      <w:pPr>
        <w:pStyle w:val="Title"/>
      </w:pPr>
      <w:r>
        <w:rPr>
          <w:spacing w:val="-2"/>
        </w:rPr>
        <w:t>Accountability</w:t>
      </w:r>
      <w:r>
        <w:rPr>
          <w:spacing w:val="8"/>
        </w:rPr>
        <w:t xml:space="preserve"> </w:t>
      </w:r>
      <w:r>
        <w:rPr>
          <w:spacing w:val="-2"/>
        </w:rPr>
        <w:t>Declaration</w:t>
      </w:r>
    </w:p>
    <w:p w14:paraId="683A7987" w14:textId="77777777" w:rsidR="005D7BF3" w:rsidRDefault="005D7BF3">
      <w:pPr>
        <w:pStyle w:val="BodyText"/>
        <w:rPr>
          <w:sz w:val="32"/>
        </w:rPr>
      </w:pPr>
    </w:p>
    <w:p w14:paraId="2655242F" w14:textId="77777777" w:rsidR="005D7BF3" w:rsidRDefault="005D7BF3">
      <w:pPr>
        <w:pStyle w:val="BodyText"/>
        <w:rPr>
          <w:sz w:val="32"/>
        </w:rPr>
      </w:pPr>
    </w:p>
    <w:p w14:paraId="2B59E762" w14:textId="5CEE832D" w:rsidR="005D7BF3" w:rsidRDefault="00EB68D1">
      <w:pPr>
        <w:pStyle w:val="BodyText"/>
        <w:spacing w:before="244"/>
        <w:ind w:left="100"/>
      </w:pPr>
      <w:r w:rsidRPr="00EB68D1">
        <w:rPr>
          <w:highlight w:val="yellow"/>
        </w:rPr>
        <w:t>Name</w:t>
      </w:r>
      <w:r>
        <w:t xml:space="preserve"> </w:t>
      </w:r>
      <w:r w:rsidR="00000000">
        <w:t>confirm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that:</w:t>
      </w:r>
    </w:p>
    <w:p w14:paraId="330E58F1" w14:textId="77777777" w:rsidR="005D7BF3" w:rsidRDefault="005D7BF3">
      <w:pPr>
        <w:pStyle w:val="BodyText"/>
        <w:spacing w:before="11"/>
        <w:rPr>
          <w:sz w:val="27"/>
        </w:rPr>
      </w:pPr>
    </w:p>
    <w:p w14:paraId="4876F42F" w14:textId="77777777" w:rsidR="005D7BF3" w:rsidRDefault="00000000">
      <w:pPr>
        <w:pStyle w:val="ListParagraph"/>
        <w:numPr>
          <w:ilvl w:val="0"/>
          <w:numId w:val="1"/>
        </w:numPr>
        <w:tabs>
          <w:tab w:val="left" w:pos="303"/>
        </w:tabs>
        <w:ind w:firstLine="0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grant</w:t>
      </w:r>
      <w:r>
        <w:rPr>
          <w:spacing w:val="-2"/>
          <w:sz w:val="28"/>
        </w:rPr>
        <w:t xml:space="preserve"> </w:t>
      </w:r>
      <w:r>
        <w:rPr>
          <w:sz w:val="28"/>
        </w:rPr>
        <w:t>money</w:t>
      </w:r>
      <w:r>
        <w:rPr>
          <w:spacing w:val="-6"/>
          <w:sz w:val="28"/>
        </w:rPr>
        <w:t xml:space="preserve"> </w:t>
      </w: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spent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accordance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specific</w:t>
      </w:r>
      <w:r>
        <w:rPr>
          <w:spacing w:val="-3"/>
          <w:sz w:val="28"/>
        </w:rPr>
        <w:t xml:space="preserve"> </w:t>
      </w:r>
      <w:r>
        <w:rPr>
          <w:sz w:val="28"/>
        </w:rPr>
        <w:t>purpose</w:t>
      </w:r>
      <w:r>
        <w:rPr>
          <w:spacing w:val="-5"/>
          <w:sz w:val="28"/>
        </w:rPr>
        <w:t xml:space="preserve"> </w:t>
      </w:r>
      <w:r>
        <w:rPr>
          <w:sz w:val="28"/>
        </w:rPr>
        <w:t>detailed in the grant application (or alternatively if the money has not been spent in accordance with the specific purpose detailed in the grant application, the money has been returned);</w:t>
      </w:r>
    </w:p>
    <w:p w14:paraId="168298BA" w14:textId="77777777" w:rsidR="005D7BF3" w:rsidRDefault="005D7BF3">
      <w:pPr>
        <w:pStyle w:val="BodyText"/>
      </w:pPr>
    </w:p>
    <w:p w14:paraId="2B29CF65" w14:textId="77777777" w:rsidR="005D7BF3" w:rsidRDefault="00000000">
      <w:pPr>
        <w:pStyle w:val="ListParagraph"/>
        <w:numPr>
          <w:ilvl w:val="0"/>
          <w:numId w:val="1"/>
        </w:numPr>
        <w:tabs>
          <w:tab w:val="left" w:pos="303"/>
        </w:tabs>
        <w:ind w:right="310" w:firstLine="0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grant</w:t>
      </w:r>
      <w:r>
        <w:rPr>
          <w:spacing w:val="-1"/>
          <w:sz w:val="28"/>
        </w:rPr>
        <w:t xml:space="preserve"> </w:t>
      </w:r>
      <w:r>
        <w:rPr>
          <w:sz w:val="28"/>
        </w:rPr>
        <w:t>money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6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purchase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5"/>
          <w:sz w:val="28"/>
        </w:rPr>
        <w:t xml:space="preserve"> </w:t>
      </w:r>
      <w:r>
        <w:rPr>
          <w:sz w:val="28"/>
        </w:rPr>
        <w:t>goods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services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any person who has any management or ownership interest in a BlueSky Community Trust venue that hosts gaming machines (“a gaming machine</w:t>
      </w:r>
    </w:p>
    <w:p w14:paraId="7E061587" w14:textId="77777777" w:rsidR="005D7BF3" w:rsidRDefault="00000000">
      <w:pPr>
        <w:pStyle w:val="BodyText"/>
        <w:spacing w:before="2"/>
        <w:ind w:left="100"/>
      </w:pPr>
      <w:r>
        <w:t>venue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rPr>
          <w:spacing w:val="-2"/>
        </w:rPr>
        <w:t>person”);</w:t>
      </w:r>
    </w:p>
    <w:p w14:paraId="4A74D2F4" w14:textId="77777777" w:rsidR="005D7BF3" w:rsidRDefault="005D7BF3">
      <w:pPr>
        <w:pStyle w:val="BodyText"/>
        <w:spacing w:before="10"/>
        <w:rPr>
          <w:sz w:val="27"/>
        </w:rPr>
      </w:pPr>
    </w:p>
    <w:p w14:paraId="7ECDBEAB" w14:textId="2EF2977A" w:rsidR="005D7BF3" w:rsidRDefault="00000000">
      <w:pPr>
        <w:pStyle w:val="ListParagraph"/>
        <w:numPr>
          <w:ilvl w:val="0"/>
          <w:numId w:val="1"/>
        </w:numPr>
        <w:tabs>
          <w:tab w:val="left" w:pos="303"/>
        </w:tabs>
        <w:spacing w:before="1"/>
        <w:ind w:right="656" w:firstLine="0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persons</w:t>
      </w:r>
      <w:r>
        <w:rPr>
          <w:spacing w:val="-4"/>
          <w:sz w:val="28"/>
        </w:rPr>
        <w:t xml:space="preserve"> </w:t>
      </w:r>
      <w:r>
        <w:rPr>
          <w:sz w:val="28"/>
        </w:rPr>
        <w:t>within</w:t>
      </w:r>
      <w:r>
        <w:rPr>
          <w:spacing w:val="-3"/>
          <w:sz w:val="28"/>
        </w:rPr>
        <w:t xml:space="preserve"> </w:t>
      </w:r>
      <w:r>
        <w:rPr>
          <w:sz w:val="28"/>
        </w:rPr>
        <w:t>our</w:t>
      </w:r>
      <w:r>
        <w:rPr>
          <w:spacing w:val="-6"/>
          <w:sz w:val="28"/>
        </w:rPr>
        <w:t xml:space="preserve"> </w:t>
      </w:r>
      <w:r>
        <w:rPr>
          <w:sz w:val="28"/>
        </w:rPr>
        <w:t>organisation</w:t>
      </w:r>
      <w:r>
        <w:rPr>
          <w:spacing w:val="-3"/>
          <w:sz w:val="28"/>
        </w:rPr>
        <w:t xml:space="preserve"> </w:t>
      </w: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decided</w:t>
      </w:r>
      <w:r>
        <w:rPr>
          <w:spacing w:val="-2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grant</w:t>
      </w:r>
      <w:r>
        <w:rPr>
          <w:spacing w:val="-3"/>
          <w:sz w:val="28"/>
        </w:rPr>
        <w:t xml:space="preserve"> </w:t>
      </w:r>
      <w:r>
        <w:rPr>
          <w:sz w:val="28"/>
        </w:rPr>
        <w:t>money should be spent were not also a gaming machine venue key person.</w:t>
      </w:r>
    </w:p>
    <w:p w14:paraId="361892C5" w14:textId="77777777" w:rsidR="005D7BF3" w:rsidRDefault="005D7BF3">
      <w:pPr>
        <w:pStyle w:val="BodyText"/>
      </w:pPr>
    </w:p>
    <w:p w14:paraId="67C351BA" w14:textId="77777777" w:rsidR="005D7BF3" w:rsidRDefault="005D7BF3">
      <w:pPr>
        <w:pStyle w:val="BodyText"/>
      </w:pPr>
    </w:p>
    <w:p w14:paraId="4B233552" w14:textId="77777777" w:rsidR="005D7BF3" w:rsidRDefault="005D7BF3">
      <w:pPr>
        <w:pStyle w:val="BodyText"/>
      </w:pPr>
    </w:p>
    <w:p w14:paraId="20C16215" w14:textId="3F54FA46" w:rsidR="005D7BF3" w:rsidRDefault="0032130E">
      <w:pPr>
        <w:pStyle w:val="BodyText"/>
        <w:tabs>
          <w:tab w:val="left" w:pos="5654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DBF7DED" wp14:editId="63B8B06C">
                <wp:simplePos x="0" y="0"/>
                <wp:positionH relativeFrom="page">
                  <wp:posOffset>2574925</wp:posOffset>
                </wp:positionH>
                <wp:positionV relativeFrom="paragraph">
                  <wp:posOffset>285750</wp:posOffset>
                </wp:positionV>
                <wp:extent cx="788035" cy="19558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EB0AF" w14:textId="1B79DFB4" w:rsidR="005D7BF3" w:rsidRDefault="005D7BF3">
                            <w:pPr>
                              <w:spacing w:before="12"/>
                              <w:ind w:left="19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7DE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02.75pt;margin-top:22.5pt;width:62.05pt;height:15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" filled="f" stroked="f">
                <v:textbox inset="0,0,0,0">
                  <w:txbxContent>
                    <w:p w14:paraId="264EB0AF" w14:textId="1B79DFB4" w:rsidR="005D7BF3" w:rsidRDefault="005D7BF3">
                      <w:pPr>
                        <w:spacing w:before="12"/>
                        <w:ind w:left="19"/>
                        <w:rPr>
                          <w:rFonts w:ascii="Arial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 xml:space="preserve">Signed: </w:t>
      </w:r>
      <w:r w:rsidR="00000000">
        <w:rPr>
          <w:u w:val="single"/>
        </w:rPr>
        <w:tab/>
      </w:r>
    </w:p>
    <w:p w14:paraId="35DC8A8F" w14:textId="77777777" w:rsidR="005D7BF3" w:rsidRDefault="005D7BF3">
      <w:pPr>
        <w:pStyle w:val="BodyText"/>
        <w:rPr>
          <w:sz w:val="20"/>
        </w:rPr>
      </w:pPr>
    </w:p>
    <w:p w14:paraId="68BC5C00" w14:textId="77777777" w:rsidR="005D7BF3" w:rsidRDefault="005D7BF3">
      <w:pPr>
        <w:pStyle w:val="BodyText"/>
        <w:rPr>
          <w:sz w:val="20"/>
        </w:rPr>
      </w:pPr>
    </w:p>
    <w:p w14:paraId="1D2253DA" w14:textId="77777777" w:rsidR="005D7BF3" w:rsidRDefault="00000000">
      <w:pPr>
        <w:pStyle w:val="BodyText"/>
        <w:tabs>
          <w:tab w:val="left" w:pos="1333"/>
          <w:tab w:val="left" w:pos="2139"/>
          <w:tab w:val="left" w:pos="3276"/>
        </w:tabs>
        <w:spacing w:before="197"/>
        <w:ind w:left="100"/>
      </w:pPr>
      <w:r>
        <w:t xml:space="preserve">Date: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8F7A298" w14:textId="77777777" w:rsidR="005D7BF3" w:rsidRDefault="005D7BF3">
      <w:pPr>
        <w:pStyle w:val="BodyText"/>
        <w:rPr>
          <w:sz w:val="20"/>
        </w:rPr>
      </w:pPr>
    </w:p>
    <w:p w14:paraId="5F25773C" w14:textId="77777777" w:rsidR="005D7BF3" w:rsidRDefault="005D7BF3">
      <w:pPr>
        <w:pStyle w:val="BodyText"/>
        <w:rPr>
          <w:sz w:val="20"/>
        </w:rPr>
      </w:pPr>
    </w:p>
    <w:p w14:paraId="3B5C26B8" w14:textId="77777777" w:rsidR="005D7BF3" w:rsidRDefault="005D7BF3">
      <w:pPr>
        <w:pStyle w:val="BodyText"/>
        <w:rPr>
          <w:sz w:val="20"/>
        </w:rPr>
      </w:pPr>
    </w:p>
    <w:p w14:paraId="5946263A" w14:textId="77777777" w:rsidR="005D7BF3" w:rsidRDefault="005D7BF3">
      <w:pPr>
        <w:pStyle w:val="BodyText"/>
        <w:rPr>
          <w:sz w:val="20"/>
        </w:rPr>
      </w:pPr>
    </w:p>
    <w:p w14:paraId="7335608D" w14:textId="77777777" w:rsidR="005D7BF3" w:rsidRDefault="005D7BF3">
      <w:pPr>
        <w:pStyle w:val="BodyText"/>
        <w:spacing w:before="11"/>
        <w:rPr>
          <w:sz w:val="19"/>
        </w:rPr>
      </w:pPr>
    </w:p>
    <w:p w14:paraId="61C5E720" w14:textId="04DD05B9" w:rsidR="005D7BF3" w:rsidRDefault="00EB68D1">
      <w:pPr>
        <w:pStyle w:val="BodyText"/>
        <w:spacing w:before="90"/>
        <w:ind w:left="100"/>
        <w:rPr>
          <w:rFonts w:ascii="Arial"/>
        </w:rPr>
      </w:pPr>
      <w:r w:rsidRPr="00EB68D1">
        <w:rPr>
          <w:rFonts w:ascii="Arial"/>
          <w:highlight w:val="yellow"/>
        </w:rPr>
        <w:t>Organisation Name</w:t>
      </w:r>
    </w:p>
    <w:sectPr w:rsidR="005D7BF3">
      <w:type w:val="continuous"/>
      <w:pgSz w:w="11910" w:h="16840"/>
      <w:pgMar w:top="92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38B"/>
    <w:multiLevelType w:val="hybridMultilevel"/>
    <w:tmpl w:val="AA1A4F8C"/>
    <w:lvl w:ilvl="0" w:tplc="05E0C884">
      <w:numFmt w:val="bullet"/>
      <w:lvlText w:val="•"/>
      <w:lvlJc w:val="left"/>
      <w:pPr>
        <w:ind w:left="100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FB50EC38">
      <w:numFmt w:val="bullet"/>
      <w:lvlText w:val="•"/>
      <w:lvlJc w:val="left"/>
      <w:pPr>
        <w:ind w:left="1000" w:hanging="202"/>
      </w:pPr>
      <w:rPr>
        <w:rFonts w:hint="default"/>
        <w:lang w:val="en-US" w:eastAsia="en-US" w:bidi="ar-SA"/>
      </w:rPr>
    </w:lvl>
    <w:lvl w:ilvl="2" w:tplc="D7B84526">
      <w:numFmt w:val="bullet"/>
      <w:lvlText w:val="•"/>
      <w:lvlJc w:val="left"/>
      <w:pPr>
        <w:ind w:left="1900" w:hanging="202"/>
      </w:pPr>
      <w:rPr>
        <w:rFonts w:hint="default"/>
        <w:lang w:val="en-US" w:eastAsia="en-US" w:bidi="ar-SA"/>
      </w:rPr>
    </w:lvl>
    <w:lvl w:ilvl="3" w:tplc="3C92F6DE">
      <w:numFmt w:val="bullet"/>
      <w:lvlText w:val="•"/>
      <w:lvlJc w:val="left"/>
      <w:pPr>
        <w:ind w:left="2801" w:hanging="202"/>
      </w:pPr>
      <w:rPr>
        <w:rFonts w:hint="default"/>
        <w:lang w:val="en-US" w:eastAsia="en-US" w:bidi="ar-SA"/>
      </w:rPr>
    </w:lvl>
    <w:lvl w:ilvl="4" w:tplc="64A68D20">
      <w:numFmt w:val="bullet"/>
      <w:lvlText w:val="•"/>
      <w:lvlJc w:val="left"/>
      <w:pPr>
        <w:ind w:left="3701" w:hanging="202"/>
      </w:pPr>
      <w:rPr>
        <w:rFonts w:hint="default"/>
        <w:lang w:val="en-US" w:eastAsia="en-US" w:bidi="ar-SA"/>
      </w:rPr>
    </w:lvl>
    <w:lvl w:ilvl="5" w:tplc="6F324930">
      <w:numFmt w:val="bullet"/>
      <w:lvlText w:val="•"/>
      <w:lvlJc w:val="left"/>
      <w:pPr>
        <w:ind w:left="4602" w:hanging="202"/>
      </w:pPr>
      <w:rPr>
        <w:rFonts w:hint="default"/>
        <w:lang w:val="en-US" w:eastAsia="en-US" w:bidi="ar-SA"/>
      </w:rPr>
    </w:lvl>
    <w:lvl w:ilvl="6" w:tplc="23CCC5E2">
      <w:numFmt w:val="bullet"/>
      <w:lvlText w:val="•"/>
      <w:lvlJc w:val="left"/>
      <w:pPr>
        <w:ind w:left="5502" w:hanging="202"/>
      </w:pPr>
      <w:rPr>
        <w:rFonts w:hint="default"/>
        <w:lang w:val="en-US" w:eastAsia="en-US" w:bidi="ar-SA"/>
      </w:rPr>
    </w:lvl>
    <w:lvl w:ilvl="7" w:tplc="FFF6270C">
      <w:numFmt w:val="bullet"/>
      <w:lvlText w:val="•"/>
      <w:lvlJc w:val="left"/>
      <w:pPr>
        <w:ind w:left="6402" w:hanging="202"/>
      </w:pPr>
      <w:rPr>
        <w:rFonts w:hint="default"/>
        <w:lang w:val="en-US" w:eastAsia="en-US" w:bidi="ar-SA"/>
      </w:rPr>
    </w:lvl>
    <w:lvl w:ilvl="8" w:tplc="7F5EC99E">
      <w:numFmt w:val="bullet"/>
      <w:lvlText w:val="•"/>
      <w:lvlJc w:val="left"/>
      <w:pPr>
        <w:ind w:left="7303" w:hanging="202"/>
      </w:pPr>
      <w:rPr>
        <w:rFonts w:hint="default"/>
        <w:lang w:val="en-US" w:eastAsia="en-US" w:bidi="ar-SA"/>
      </w:rPr>
    </w:lvl>
  </w:abstractNum>
  <w:num w:numId="1" w16cid:durableId="185048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F3"/>
    <w:rsid w:val="0032130E"/>
    <w:rsid w:val="005D7BF3"/>
    <w:rsid w:val="00E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56C0B"/>
  <w15:docId w15:val="{B62CCB62-B8F9-4532-BEF6-BBE75343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6"/>
      <w:ind w:left="2895" w:right="278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0" w:right="1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Wu</dc:creator>
  <cp:lastModifiedBy>Kristen Liu</cp:lastModifiedBy>
  <cp:revision>2</cp:revision>
  <dcterms:created xsi:type="dcterms:W3CDTF">2022-09-15T01:36:00Z</dcterms:created>
  <dcterms:modified xsi:type="dcterms:W3CDTF">2022-09-15T01:36:00Z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